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6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185"/>
        <w:gridCol w:w="5290"/>
      </w:tblGrid>
      <w:tr w:rsidR="000E09F1" w:rsidTr="004F1158">
        <w:trPr>
          <w:trHeight w:val="14081"/>
        </w:trPr>
        <w:tc>
          <w:tcPr>
            <w:tcW w:w="48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9F1" w:rsidRPr="008F707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23B"/>
                <w:sz w:val="18"/>
                <w:szCs w:val="18"/>
              </w:rPr>
            </w:pPr>
            <w:r>
              <w:rPr>
                <w:noProof/>
                <w:color w:val="00823B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084AF66" wp14:editId="0D49BA05">
                  <wp:simplePos x="0" y="0"/>
                  <wp:positionH relativeFrom="column">
                    <wp:posOffset>2513965</wp:posOffset>
                  </wp:positionH>
                  <wp:positionV relativeFrom="paragraph">
                    <wp:posOffset>128905</wp:posOffset>
                  </wp:positionV>
                  <wp:extent cx="412750" cy="406400"/>
                  <wp:effectExtent l="0" t="0" r="635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lr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823B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A59E454" wp14:editId="35992DF4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24765</wp:posOffset>
                  </wp:positionV>
                  <wp:extent cx="533400" cy="508000"/>
                  <wp:effectExtent l="0" t="0" r="0" b="6350"/>
                  <wp:wrapNone/>
                  <wp:docPr id="2" name="Image 2" descr="C:\Users\HP\Desktop\Logos Baners\F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HP\Desktop\Logos Baners\F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071">
              <w:rPr>
                <w:rFonts w:ascii="Times New Roman" w:hAnsi="Times New Roman" w:cs="Times New Roman"/>
                <w:b/>
                <w:bCs/>
                <w:color w:val="00823B"/>
                <w:sz w:val="20"/>
                <w:szCs w:val="18"/>
              </w:rPr>
              <w:t xml:space="preserve"> </w:t>
            </w:r>
            <w:r w:rsidRPr="008F7071">
              <w:rPr>
                <w:rFonts w:ascii="Times New Roman" w:hAnsi="Times New Roman" w:cs="Times New Roman"/>
                <w:b/>
                <w:bCs/>
                <w:color w:val="00823B"/>
                <w:sz w:val="18"/>
                <w:szCs w:val="18"/>
              </w:rPr>
              <w:t>Fédération Algérienne de Football</w:t>
            </w:r>
          </w:p>
          <w:p w:rsidR="000E09F1" w:rsidRDefault="000E09F1" w:rsidP="004F115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E09F1" w:rsidRDefault="000E09F1" w:rsidP="000E0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23B"/>
                <w:sz w:val="18"/>
                <w:szCs w:val="18"/>
              </w:rPr>
            </w:pPr>
            <w:r w:rsidRPr="008F7071">
              <w:rPr>
                <w:rFonts w:ascii="Times New Roman" w:hAnsi="Times New Roman" w:cs="Times New Roman"/>
                <w:b/>
                <w:bCs/>
                <w:color w:val="00823B"/>
                <w:sz w:val="18"/>
                <w:szCs w:val="18"/>
              </w:rPr>
              <w:t xml:space="preserve">Ligue </w:t>
            </w:r>
            <w:r>
              <w:rPr>
                <w:rFonts w:ascii="Times New Roman" w:hAnsi="Times New Roman" w:cs="Times New Roman"/>
                <w:b/>
                <w:bCs/>
                <w:color w:val="00823B"/>
                <w:sz w:val="18"/>
                <w:szCs w:val="18"/>
              </w:rPr>
              <w:t>de football wilaya de Biskra</w:t>
            </w:r>
          </w:p>
          <w:p w:rsidR="000E09F1" w:rsidRPr="008F707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23B"/>
                <w:sz w:val="18"/>
                <w:szCs w:val="18"/>
              </w:rPr>
            </w:pPr>
          </w:p>
          <w:p w:rsidR="000E09F1" w:rsidRDefault="000E09F1" w:rsidP="004F1158">
            <w:pPr>
              <w:shd w:val="clear" w:color="auto" w:fill="BFBFBF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Arial Black" w:hAnsi="Arial Black" w:cs="Times New Roman"/>
                <w:color w:val="0070C0"/>
                <w:sz w:val="24"/>
                <w:szCs w:val="24"/>
              </w:rPr>
              <w:t xml:space="preserve">Contrat de l’entraineur 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Entre,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 Club dénommé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……………………………………………..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 abréviation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……………..………….….….…..……… »,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Sis 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……………………………………………………..……….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Représenté par son Président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………………….…………..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Ayant tous les pouvoirs à l’effet du présent contrat.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Ci-après désigné « 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l’employeur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»</w:t>
            </w:r>
          </w:p>
          <w:p w:rsidR="000E09F1" w:rsidRDefault="000E09F1" w:rsidP="004F11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D’une part ;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Et,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L’Entraineur        Diplôme :…………………………………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………………………………….………………………….. 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Prénom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…………………………………..……………….……..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Né 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…....../…….…/…….…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………………..……………….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 …………………………………………….…………….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,……………………………………………………………..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Demeurant 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…………………………..……………….…........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Tél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:………………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:………………… 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Ci-après désigné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 l’employé »</w:t>
            </w:r>
          </w:p>
          <w:p w:rsidR="000E09F1" w:rsidRDefault="000E09F1" w:rsidP="004F11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D’autre part ;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 a été convenu et arrêté ce qui suit :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ARTICLE 1 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OBJET DU CONTRAT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 présent contrat a pour objet de définir la relation de travail entre : «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l’employeur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» le club, et  «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l’employé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» l’entraineur.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ARTICLE 2 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Cadre legal et reglementAIRE du 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                        contrat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 présent contrat est conclu conformément aux dispositions :</w:t>
            </w:r>
          </w:p>
          <w:p w:rsidR="000E09F1" w:rsidRDefault="000E09F1" w:rsidP="000E09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La loi n° 90-11 du 21 avril 1990, relative aux relations de travail.</w:t>
            </w:r>
          </w:p>
          <w:p w:rsidR="000E09F1" w:rsidRPr="008F7071" w:rsidRDefault="000E09F1" w:rsidP="000E09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 règlements généraux de la Fédération Algérienne de Football « FAF ».</w:t>
            </w:r>
          </w:p>
          <w:p w:rsidR="000E09F1" w:rsidRDefault="000E09F1" w:rsidP="000E09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Dispositions Règlementaires 2022-2023 « Art. 10 ».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Article 3 :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Obligations des parties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Les deux parties s’engagent à respecter les dispositions législatives et règlementaires visées à l’article deux du présent contrat. 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Article 4 :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   Rémunération et avantages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Salaire mensuel :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 club employeur versera à l’entraineur un salaire mensuel, payable à terme échu d’un montant brut de 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Exprimé en Dinars Algériens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 : ………….……..…...………………………………………… DA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(en lettres) ……………………………………………………….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4.2.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Primes : 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Les primes ou avantages notamment les primes de matchs, et/ou de classement accordés à l’entraineur sont clairement définis dans le règlement intérieur du club, dont une copie est signée conjointement par les deux parties  et jointe au présent contrat. 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Soumis obligatoirement aux retenues légales.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4.3. 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ode de paiement : 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Sur la base d’un bulletin de paie établi et remis à l’entraineur, le paiement des salaires mensuels ainsi que les primes sont obligatoirement virés au compte de l’entraineur.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</w:pP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  <w:t>Article 5 :</w:t>
            </w:r>
            <w:r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</w:rPr>
              <w:t xml:space="preserve"> DUREE du contrat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 présent contrat est conclu pour une durée fixe de …………………..….…..…,……………………………………..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prend effet à dater du …..........… et expirera le …………..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</w:pP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Article 6 :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   Obligation vis-à-vis des instances du football 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Dans le cadre des différents regroupements (Séminaires, Stages, etc.). L’entraineur est tenu de répondre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toute convocation émanant               des structures de la FAF sous peine de sanctions prévues par la règlementation.  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Sous peine de sanction, le club est tenu  de libérer l’entraineur  à assister aux différents (regroupements, Séminaires, Stages, ……..etc.) organisés par la FAF et les différentes instances de football.</w:t>
            </w: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</w:pPr>
          </w:p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Article 7 :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   Dispositions diversES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Les litiges ou les contestations pouvant survenir à l’occasion de l’exécution du présent contrat seront résolus à l’amiable entre les deux parties.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  défaut, le différent est soumis par l’une ou l’autre partie à la chambre des résolutions des litiges auprès de la FAF.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Sous peine de nullité, toute modification du présent contrat, doit donner lieu à l’établissement d’un avenant établi dans les mêmes formes que le contrat initial  et déposé au siège de la Ligue dans les cinq(05) jours ayant suivi sa signature. </w:t>
            </w:r>
          </w:p>
          <w:p w:rsidR="000E09F1" w:rsidRDefault="000E09F1" w:rsidP="004F1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•Le présent contrat est établi en quatre (04) exemplaires  originaux dûment légalisés et adressés impérativement à la Ligue pour enregistrement au plus tard dans les cinq(05) jours ayant suivi sa signature.</w:t>
            </w:r>
          </w:p>
          <w:p w:rsidR="000E09F1" w:rsidRDefault="000E09F1" w:rsidP="004F1158">
            <w:pPr>
              <w:spacing w:after="0" w:line="240" w:lineRule="auto"/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Fait à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…………….,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 xml:space="preserve">L’Entraineur 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(Empreinte et Signature légalisées)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Lu  et approuvé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 Le Président club employeur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16"/>
                <w:szCs w:val="16"/>
              </w:rPr>
              <w:t xml:space="preserve">(Nom et Prénom) 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04040"/>
                <w:sz w:val="16"/>
                <w:szCs w:val="16"/>
              </w:rPr>
              <w:t>(Cachet et signature légalisé)</w:t>
            </w: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</w:rPr>
            </w:pPr>
          </w:p>
          <w:p w:rsidR="000E09F1" w:rsidRDefault="000E09F1" w:rsidP="004F1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9"/>
            </w:tblGrid>
            <w:tr w:rsidR="000E09F1" w:rsidTr="004F1158">
              <w:trPr>
                <w:trHeight w:val="1274"/>
              </w:trPr>
              <w:tc>
                <w:tcPr>
                  <w:tcW w:w="5139" w:type="dxa"/>
                </w:tcPr>
                <w:p w:rsidR="000E09F1" w:rsidRDefault="000E09F1" w:rsidP="000E09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 xml:space="preserve">Réservé à la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D.T.W</w:t>
                  </w:r>
                </w:p>
                <w:p w:rsidR="000E09F1" w:rsidRDefault="000E09F1" w:rsidP="004F11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0E09F1" w:rsidRDefault="000E09F1" w:rsidP="004F11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  <w:p w:rsidR="000E09F1" w:rsidRDefault="000E09F1" w:rsidP="004F11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N° d’enregistrement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 :…………………</w:t>
                  </w:r>
                </w:p>
                <w:p w:rsidR="000E09F1" w:rsidRDefault="000E09F1" w:rsidP="004F11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  <w:p w:rsidR="000E09F1" w:rsidRDefault="000E09F1" w:rsidP="004F11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Validation N° Licence :………………</w:t>
                  </w:r>
                </w:p>
                <w:p w:rsidR="000E09F1" w:rsidRDefault="000E09F1" w:rsidP="004F11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  <w:p w:rsidR="000E09F1" w:rsidRDefault="000E09F1" w:rsidP="004F11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E09F1" w:rsidRDefault="000E09F1" w:rsidP="004F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6"/>
              </w:rPr>
              <w:t>.B : l’adresse E-mail ainsi que les coordonnées de l’entraineur sont obligatoires.</w:t>
            </w:r>
          </w:p>
        </w:tc>
      </w:tr>
    </w:tbl>
    <w:p w:rsidR="00B258E7" w:rsidRDefault="00B258E7"/>
    <w:sectPr w:rsidR="00B258E7" w:rsidSect="009C19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2D7"/>
    <w:multiLevelType w:val="hybridMultilevel"/>
    <w:tmpl w:val="7FCE7936"/>
    <w:lvl w:ilvl="0" w:tplc="BA06F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6202D"/>
    <w:multiLevelType w:val="multilevel"/>
    <w:tmpl w:val="4EE6202D"/>
    <w:lvl w:ilvl="0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98" w:hanging="360"/>
      </w:pPr>
      <w:rPr>
        <w:rFonts w:ascii="Comic Sans MS" w:eastAsia="Times New Roman" w:hAnsi="Comic Sans MS" w:cs="Times New Roman" w:hint="default"/>
        <w:sz w:val="18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4F"/>
    <w:rsid w:val="000E09F1"/>
    <w:rsid w:val="00215DDE"/>
    <w:rsid w:val="00654721"/>
    <w:rsid w:val="0094394F"/>
    <w:rsid w:val="0097145C"/>
    <w:rsid w:val="009902EC"/>
    <w:rsid w:val="009C1973"/>
    <w:rsid w:val="00B258E7"/>
    <w:rsid w:val="00C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71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145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97145C"/>
  </w:style>
  <w:style w:type="character" w:styleId="lev">
    <w:name w:val="Strong"/>
    <w:basedOn w:val="Policepardfaut"/>
    <w:uiPriority w:val="22"/>
    <w:qFormat/>
    <w:rsid w:val="00971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71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145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97145C"/>
  </w:style>
  <w:style w:type="character" w:styleId="lev">
    <w:name w:val="Strong"/>
    <w:basedOn w:val="Policepardfaut"/>
    <w:uiPriority w:val="22"/>
    <w:qFormat/>
    <w:rsid w:val="00971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318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986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2022-10-23T13:41:00Z</dcterms:created>
  <dcterms:modified xsi:type="dcterms:W3CDTF">2022-10-23T13:41:00Z</dcterms:modified>
</cp:coreProperties>
</file>